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8dd32ff" w14:textId="8dd32ff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61F41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7E252C" w:rsidP="004F3811" w:rsidRDefault="007E252C">
      <w:pPr>
        <w:jc w:val="center"/>
        <w:rPr>
          <w:rFonts w:cs="Arial"/>
          <w:b/>
        </w:rPr>
      </w:pPr>
      <w:r w:rsidRPr="007E252C">
        <w:rPr>
          <w:rFonts w:cs="Arial"/>
          <w:b/>
        </w:rPr>
        <w:t xml:space="preserve">NEKRETNINE ŠESTAR d. o. o. Pula, Mutilska 5, </w:t>
      </w:r>
    </w:p>
    <w:p w:rsidRPr="00BE62FB" w:rsidR="004F3811" w:rsidP="004F3811" w:rsidRDefault="007E252C">
      <w:pPr>
        <w:jc w:val="center"/>
        <w:rPr>
          <w:rFonts w:cs="Arial"/>
          <w:b/>
        </w:rPr>
      </w:pPr>
      <w:r w:rsidRPr="007E252C">
        <w:rPr>
          <w:rFonts w:cs="Arial"/>
          <w:b/>
        </w:rPr>
        <w:t>OIB 19568755725, MBS 040275572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7E252C">
        <w:rPr>
          <w:rFonts w:cs="Arial"/>
        </w:rPr>
        <w:t>9,</w:t>
      </w:r>
      <w:r w:rsidR="00044F1C">
        <w:rPr>
          <w:rFonts w:cs="Arial"/>
        </w:rPr>
        <w:t>10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2A63EF">
        <w:rPr>
          <w:rFonts w:cs="Arial"/>
        </w:rPr>
        <w:t xml:space="preserve">1/ za predlagatelja: Željko Perčinlić, ŽDO u Puli, </w:t>
      </w:r>
    </w:p>
    <w:p w:rsidRPr="00BE62FB" w:rsidR="002A63EF" w:rsidP="004F3811" w:rsidRDefault="00044F1C">
      <w:pPr>
        <w:jc w:val="both"/>
        <w:rPr>
          <w:rFonts w:cs="Arial"/>
        </w:rPr>
      </w:pPr>
      <w:r>
        <w:rPr>
          <w:rFonts w:cs="Arial"/>
        </w:rPr>
        <w:tab/>
        <w:t>2/ za dužnika: Ne</w:t>
      </w:r>
      <w:r w:rsidR="002A63EF">
        <w:rPr>
          <w:rFonts w:cs="Arial"/>
        </w:rPr>
        <w:t xml:space="preserve">da Milotić, </w:t>
      </w:r>
      <w:r>
        <w:rPr>
          <w:rFonts w:cs="Arial"/>
        </w:rPr>
        <w:t xml:space="preserve">odvjetnica iz Pule, obvezuje se punomoć dostaviti po dovršetku ročišta.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61F41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Uvidom u spis utvrđeno je da je do dana održavanja ovog ročišta račun dužnika i dalje u blokadi, sve sukladno prijedlogu za otvaranje stečajnog postupka od</w:t>
      </w:r>
      <w:r w:rsidR="00161F41">
        <w:rPr>
          <w:rFonts w:cs="Arial"/>
        </w:rPr>
        <w:t xml:space="preserve"> </w:t>
      </w:r>
      <w:r w:rsidR="007E252C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7E252C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7E252C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7E252C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7E252C">
        <w:rPr>
          <w:rFonts w:cs="Arial"/>
        </w:rPr>
        <w:t>189</w:t>
      </w:r>
      <w:r w:rsidRPr="00BE62FB">
        <w:rPr>
          <w:rFonts w:cs="Arial"/>
        </w:rPr>
        <w:t xml:space="preserve"> dana u ukupnom iznosu od </w:t>
      </w:r>
      <w:r w:rsidR="007E252C">
        <w:rPr>
          <w:rFonts w:cs="Arial"/>
        </w:rPr>
        <w:t>283.200,04</w:t>
      </w:r>
      <w:r w:rsidRPr="00BE62FB">
        <w:rPr>
          <w:rFonts w:cs="Arial"/>
        </w:rPr>
        <w:t xml:space="preserve"> kn. </w:t>
      </w:r>
      <w:r w:rsidR="00161F41">
        <w:rPr>
          <w:rFonts w:cs="Arial"/>
        </w:rPr>
        <w:t xml:space="preserve">Na današnji dan blokada iznosi </w:t>
      </w:r>
      <w:r w:rsidR="000166DF">
        <w:rPr>
          <w:rFonts w:cs="Arial"/>
        </w:rPr>
        <w:t xml:space="preserve">306.598,76 kn. </w:t>
      </w:r>
    </w:p>
    <w:p w:rsidR="00044F1C" w:rsidP="001A18A5" w:rsidRDefault="00044F1C">
      <w:pPr>
        <w:ind w:right="-288"/>
        <w:jc w:val="both"/>
        <w:rPr>
          <w:rFonts w:cs="Arial"/>
        </w:rPr>
      </w:pPr>
    </w:p>
    <w:p w:rsidR="00044F1C" w:rsidP="001A18A5" w:rsidRDefault="00044F1C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ZZ predlagatelja ostaje kod prijedloga za otvaranjem stečajnog postupka nad dužnikom. </w:t>
      </w:r>
    </w:p>
    <w:p w:rsidR="00044F1C" w:rsidP="001A18A5" w:rsidRDefault="00044F1C">
      <w:pPr>
        <w:ind w:right="-288"/>
        <w:jc w:val="both"/>
        <w:rPr>
          <w:rFonts w:cs="Arial"/>
        </w:rPr>
      </w:pPr>
    </w:p>
    <w:p w:rsidRPr="00BE62FB" w:rsidR="00044F1C" w:rsidP="001A18A5" w:rsidRDefault="00044F1C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dužnika izjavljuje da je predlagatelj jedini vjerovnik  sa ukupnim potraživanjem korigiranog iznosa prema knjigovodstvenom stanju dužnika 236.951,87 kn. Pojašnjavamo da je do takvog umanjenog iznosa potraživanja došlo budući je dužnik u pretplati kod vjerovnika sa iznosom od 36.823,86 kn s osnovice poreza na dobit. Dužnik namjerava podmiriti cjelokupno dugovanje vjerovniku te moli da do idućeg ročišta mu se isto dozvoli, o čemu će dostaviti dokaz o izvršenom plaćanju. </w:t>
      </w:r>
    </w:p>
    <w:p w:rsidR="001A18A5" w:rsidP="004F3811" w:rsidRDefault="001A18A5">
      <w:pPr>
        <w:ind w:right="-288"/>
        <w:jc w:val="both"/>
        <w:rPr>
          <w:rFonts w:cs="Arial"/>
        </w:rPr>
      </w:pPr>
    </w:p>
    <w:p w:rsidR="00044F1C" w:rsidP="00044F1C" w:rsidRDefault="00044F1C">
      <w:pPr>
        <w:ind w:right="-288" w:firstLine="708"/>
        <w:jc w:val="both"/>
        <w:rPr>
          <w:rFonts w:cs="Arial"/>
        </w:rPr>
      </w:pPr>
      <w:r>
        <w:rPr>
          <w:rFonts w:cs="Arial"/>
        </w:rPr>
        <w:lastRenderedPageBreak/>
        <w:t xml:space="preserve">Zz predlagatelja suglasan je sa prijedlogom pun. dužnika. </w:t>
      </w:r>
    </w:p>
    <w:p w:rsidR="00044F1C" w:rsidP="004F3811" w:rsidRDefault="00044F1C">
      <w:pPr>
        <w:ind w:right="-288"/>
        <w:jc w:val="both"/>
        <w:rPr>
          <w:rFonts w:cs="Arial"/>
        </w:rPr>
      </w:pPr>
    </w:p>
    <w:p w:rsidRPr="00BE62FB" w:rsidR="00044F1C" w:rsidP="004F3811" w:rsidRDefault="00044F1C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628C8" w:rsidR="00044F1C" w:rsidP="00044F1C" w:rsidRDefault="00044F1C">
      <w:pPr>
        <w:ind w:firstLine="708"/>
        <w:jc w:val="both"/>
      </w:pPr>
      <w:r w:rsidRPr="00D628C8">
        <w:t xml:space="preserve">SUDAC </w:t>
      </w:r>
    </w:p>
    <w:p w:rsidRPr="00D628C8" w:rsidR="00044F1C" w:rsidP="001A2D10" w:rsidRDefault="00044F1C">
      <w:pPr>
        <w:jc w:val="both"/>
      </w:pPr>
    </w:p>
    <w:p w:rsidR="00044F1C" w:rsidP="001A2D10" w:rsidRDefault="00044F1C">
      <w:pPr>
        <w:jc w:val="center"/>
      </w:pPr>
      <w:r w:rsidRPr="00D628C8">
        <w:t>RJEŠAVA</w:t>
      </w:r>
    </w:p>
    <w:p w:rsidR="00044F1C" w:rsidP="001A2D10" w:rsidRDefault="00044F1C"/>
    <w:p w:rsidR="00044F1C" w:rsidP="001A2D10" w:rsidRDefault="00044F1C">
      <w:pPr>
        <w:jc w:val="both"/>
      </w:pPr>
      <w:r>
        <w:tab/>
        <w:t xml:space="preserve">Današnje ročište se odgađa te se istovremeno zakazuje iduće ročište za DAN </w:t>
      </w:r>
      <w:r w:rsidR="00C1414D">
        <w:t>3</w:t>
      </w:r>
      <w:r>
        <w:t xml:space="preserve">. </w:t>
      </w:r>
      <w:r w:rsidR="00C1414D">
        <w:t>kolovoza</w:t>
      </w:r>
      <w:r>
        <w:t xml:space="preserve"> 20</w:t>
      </w:r>
      <w:r w:rsidR="00C1414D">
        <w:t>21</w:t>
      </w:r>
      <w:r>
        <w:t>. u 12:00</w:t>
      </w:r>
      <w:r w:rsidR="00C1414D">
        <w:t xml:space="preserve"> SATI.</w:t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161F41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7E252C">
        <w:rPr>
          <w:rFonts w:cs="Arial"/>
        </w:rPr>
        <w:t>9,</w:t>
      </w:r>
      <w:r w:rsidR="00C1414D">
        <w:rPr>
          <w:rFonts w:cs="Arial"/>
        </w:rPr>
        <w:t>20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</w:t>
      </w:r>
      <w:r w:rsidR="00C1414D">
        <w:rPr>
          <w:rFonts w:cs="Arial"/>
        </w:rPr>
        <w:t xml:space="preserve">                              Za</w:t>
      </w:r>
      <w:r w:rsidRPr="00BE62FB">
        <w:rPr>
          <w:rFonts w:cs="Arial"/>
        </w:rPr>
        <w:t xml:space="preserve">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Pr="00C1414D" w:rsidR="004F3811" w:rsidP="00C1414D" w:rsidRDefault="00C1414D">
      <w:pPr>
        <w:tabs>
          <w:tab w:val="left" w:pos="6630"/>
        </w:tabs>
        <w:ind w:right="-288"/>
        <w:jc w:val="both"/>
        <w:rPr>
          <w:rFonts w:cs="Arial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C1414D">
        <w:rPr>
          <w:rFonts w:cs="Arial"/>
        </w:rPr>
        <w:t>Predlagatelj</w:t>
      </w: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C1414D" w:rsidRDefault="00C1414D">
      <w:pPr>
        <w:tabs>
          <w:tab w:val="left" w:pos="649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52C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E252C">
      <w:rPr>
        <w:rStyle w:val="Brojstranice"/>
        <w:rFonts w:ascii="Arial" w:hAnsi="Arial" w:cs="Arial"/>
      </w:rPr>
      <w:fldChar w:fldCharType="begin"/>
    </w:r>
    <w:r w:rsidRPr="007E252C">
      <w:rPr>
        <w:rStyle w:val="Brojstranice"/>
        <w:rFonts w:ascii="Arial" w:hAnsi="Arial" w:cs="Arial"/>
      </w:rPr>
      <w:instrText xml:space="preserve">PAGE  </w:instrText>
    </w:r>
    <w:r w:rsidRPr="007E252C">
      <w:rPr>
        <w:rStyle w:val="Brojstranice"/>
        <w:rFonts w:ascii="Arial" w:hAnsi="Arial" w:cs="Arial"/>
      </w:rPr>
      <w:fldChar w:fldCharType="separate"/>
    </w:r>
    <w:r w:rsidR="00642763">
      <w:rPr>
        <w:rStyle w:val="Brojstranice"/>
        <w:rFonts w:ascii="Arial" w:hAnsi="Arial" w:cs="Arial"/>
        <w:noProof/>
      </w:rPr>
      <w:t>2</w:t>
    </w:r>
    <w:r w:rsidRPr="007E252C">
      <w:rPr>
        <w:rStyle w:val="Brojstranice"/>
        <w:rFonts w:ascii="Arial" w:hAnsi="Arial" w:cs="Arial"/>
      </w:rPr>
      <w:fldChar w:fldCharType="end"/>
    </w:r>
  </w:p>
  <w:p w:rsidRPr="00BE62FB" w:rsidR="007E252C" w:rsidP="007E252C" w:rsidRDefault="00161F41">
    <w:pPr>
      <w:pStyle w:val="Zaglavlje"/>
      <w:jc w:val="right"/>
      <w:rPr>
        <w:rFonts w:ascii="Arial" w:hAnsi="Arial" w:cs="Arial"/>
      </w:rPr>
    </w:pPr>
    <w:r w:rsidRPr="007E252C">
      <w:rPr>
        <w:rFonts w:ascii="Arial" w:hAnsi="Arial" w:cs="Arial"/>
        <w:sz w:val="22"/>
        <w:szCs w:val="22"/>
      </w:rPr>
      <w:tab/>
    </w:r>
    <w:r>
      <w:rPr>
        <w:sz w:val="22"/>
        <w:szCs w:val="22"/>
      </w:rPr>
      <w:tab/>
    </w:r>
    <w:r w:rsidRPr="00BE62FB" w:rsidR="007E252C">
      <w:rPr>
        <w:rFonts w:ascii="Arial" w:hAnsi="Arial" w:cs="Arial"/>
      </w:rPr>
      <w:t>Poslovni broj 4 St-</w:t>
    </w:r>
    <w:r w:rsidR="007E252C">
      <w:rPr>
        <w:rFonts w:ascii="Arial" w:hAnsi="Arial" w:cs="Arial"/>
      </w:rPr>
      <w:t>371/2021-11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7E252C">
      <w:rPr>
        <w:rFonts w:ascii="Arial" w:hAnsi="Arial" w:cs="Arial"/>
      </w:rPr>
      <w:t>371/2021-11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24"/>
    <w:rsid w:val="000166DF"/>
    <w:rsid w:val="00044F1C"/>
    <w:rsid w:val="00045B86"/>
    <w:rsid w:val="00070A05"/>
    <w:rsid w:val="0007639B"/>
    <w:rsid w:val="000A00E1"/>
    <w:rsid w:val="000A7400"/>
    <w:rsid w:val="000E6670"/>
    <w:rsid w:val="00117DBA"/>
    <w:rsid w:val="00126A58"/>
    <w:rsid w:val="00126C34"/>
    <w:rsid w:val="00146FFC"/>
    <w:rsid w:val="00161F41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63EF"/>
    <w:rsid w:val="002B5CF4"/>
    <w:rsid w:val="0030007F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42763"/>
    <w:rsid w:val="00675ED3"/>
    <w:rsid w:val="00683B28"/>
    <w:rsid w:val="00685D0D"/>
    <w:rsid w:val="006A31D7"/>
    <w:rsid w:val="006A334F"/>
    <w:rsid w:val="006D396B"/>
    <w:rsid w:val="00753A24"/>
    <w:rsid w:val="00762F0D"/>
    <w:rsid w:val="007E252C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14D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427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276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2763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2763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2763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2021.</izvorni_sadrzaj>
    <derivirana_varijabla naziv="DomainObject.StvarniPocetakDatum_1">14. lipnja 2021.</derivirana_varijabla>
  </DomainObject.StvarniPocetakDatum>
  <DomainObject.StvarniZavrsetakDatum>
    <izvorni_sadrzaj>14. lipnja 2021.</izvorni_sadrzaj>
    <derivirana_varijabla naziv="DomainObject.StvarniZavrsetakDatum_1">14. lipnja 2021.</derivirana_varijabla>
  </DomainObject.StvarniZavrsetakDatum>
  <DomainObject.PlaniraniZavrsetakDatum>
    <izvorni_sadrzaj>14. lipnja 2021.</izvorni_sadrzaj>
    <derivirana_varijabla naziv="DomainObject.PlaniraniZavrsetakDatum_1">14. lipnja 2021.</derivirana_varijabla>
  </DomainObject.PlaniraniZavrsetakDatum>
  <DomainObject.PlaniraniPocetakDatum>
    <izvorni_sadrzaj>14. lipnja 2021.</izvorni_sadrzaj>
    <derivirana_varijabla naziv="DomainObject.PlaniraniPocetakDatum_1">14. lipnja 2021.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lipnja 2021.</izvorni_sadrzaj>
    <derivirana_varijabla naziv="DomainObject.Zapisnik.DatumKreiranja_1">14.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St-371/2021-11</izvorni_sadrzaj>
    <derivirana_varijabla naziv="DomainObject.Zapisnik.Oznaka_1">St-371/2021-11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2021.</izvorni_sadrzaj>
    <derivirana_varijabla naziv="DomainObject.Predmet.DatumOsnivanja_1">13.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St-371/2021</izvorni_sadrzaj>
    <derivirana_varijabla naziv="DomainObject.Predmet.OznakaBroj_1">St-371/2021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NEKRETNINE ŠESTAR d.o.o. PULA zastupanog po punomoćniku Ivica Salvador</izvorni_sadrzaj>
    <derivirana_varijabla naziv="DomainObject.Predmet.ProtustrankaFormated_1">  NEKRETNINE ŠESTAR d.o.o. PULA zastupanog po punomoćniku Ivica Salvador</derivirana_varijabla>
  </DomainObject.Predmet.ProtustrankaFormated>
  <DomainObject.Predmet.ProtustrankaFormatedOIB>
    <izvorni_sadrzaj>  NEKRETNINE ŠESTAR d.o.o. PULA, OIB 19568755725 zastupanog po punomoćniku Ivica Salvador</izvorni_sadrzaj>
    <derivirana_varijabla naziv="DomainObject.Predmet.ProtustrankaFormatedOIB_1">  NEKRETNINE ŠESTAR d.o.o. PULA, OIB 19568755725 zastupanog po punomoćniku Ivica Salvador</derivirana_varijabla>
  </DomainObject.Predmet.ProtustrankaFormatedOIB>
  <DomainObject.Predmet.ProtustrankaFormatedWithAdress>
    <izvorni_sadrzaj> NEKRETNINE ŠESTAR d.o.o. PULA, Mutilska 5, 52100 Pula zastupanog po punomoćniku Ivica Salvador</izvorni_sadrzaj>
    <derivirana_varijabla naziv="DomainObject.Predmet.ProtustrankaFormatedWithAdress_1"> NEKRETNINE ŠESTAR d.o.o. PULA, Mutilska 5, 52100 Pula zastupanog po punomoćniku Ivica Salvador</derivirana_varijabla>
  </DomainObject.Predmet.ProtustrankaFormatedWithAdress>
  <DomainObject.Predmet.ProtustrankaFormatedWithAdressOIB>
    <izvorni_sadrzaj> NEKRETNINE ŠESTAR d.o.o. PULA, OIB 19568755725, Mutilska 5, 52100 Pula zastupanog po punomoćniku Ivica Salvador</izvorni_sadrzaj>
    <derivirana_varijabla naziv="DomainObject.Predmet.ProtustrankaFormatedWithAdressOIB_1"> NEKRETNINE ŠESTAR d.o.o. PULA, OIB 19568755725, Mutilska 5, 52100 Pula zastupanog po punomoćniku Ivica Salvador</derivirana_varijabla>
  </DomainObject.Predmet.ProtustrankaFormatedWithAdressOIB>
  <DomainObject.Predmet.ProtustrankaWithAdress>
    <izvorni_sadrzaj>NEKRETNINE ŠESTAR d.o.o. PULA Mutilska 5, 52100 Pula</izvorni_sadrzaj>
    <derivirana_varijabla naziv="DomainObject.Predmet.ProtustrankaWithAdress_1">NEKRETNINE ŠESTAR d.o.o. PULA Mutilska 5, 52100 Pula</derivirana_varijabla>
  </DomainObject.Predmet.ProtustrankaWithAdress>
  <DomainObject.Predmet.ProtustrankaWithAdressOIB>
    <izvorni_sadrzaj>NEKRETNINE ŠESTAR d.o.o. PULA, OIB 19568755725, Mutilska 5, 52100 Pula</izvorni_sadrzaj>
    <derivirana_varijabla naziv="DomainObject.Predmet.ProtustrankaWithAdressOIB_1">NEKRETNINE ŠESTAR d.o.o. PULA, OIB 19568755725, Mutilska 5, 52100 Pula</derivirana_varijabla>
  </DomainObject.Predmet.ProtustrankaWithAdressOIB>
  <DomainObject.Predmet.ProtustrankaNazivFormated>
    <izvorni_sadrzaj>NEKRETNINE ŠESTAR d.o.o. PULA</izvorni_sadrzaj>
    <derivirana_varijabla naziv="DomainObject.Predmet.ProtustrankaNazivFormated_1">NEKRETNINE ŠESTAR d.o.o. PULA</derivirana_varijabla>
  </DomainObject.Predmet.ProtustrankaNazivFormated>
  <DomainObject.Predmet.ProtustrankaNazivFormatedOIB>
    <izvorni_sadrzaj>NEKRETNINE ŠESTAR d.o.o. PULA, OIB 19568755725</izvorni_sadrzaj>
    <derivirana_varijabla naziv="DomainObject.Predmet.ProtustrankaNazivFormatedOIB_1">NEKRETNINE ŠESTAR d.o.o. PULA, OIB 19568755725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</izvorni_sadrzaj>
    <derivirana_varijabla naziv="DomainObject.Predmet.StrankaFormated_1">  REPUBLIKA HRVATSKA, Ministarstvo financija, Porezna uprava, Područni ured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OIB 52634238587 zastupanog po punomoćniku Županijsko državno odvjetništvo u Puli</izvorni_sadrzaj>
    <derivirana_varijabla naziv="DomainObject.Predmet.StrankaFormatedOIB_1">  REPUBLIKA HRVATSKA,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52634238587, M. B. Rašana 2/4,52000 Pazin</izvorni_sadrzaj>
    <derivirana_varijabla naziv="DomainObject.Predmet.StrankaWithAdressOIB_1">REPUBLIKA HRVATSKA, Ministarstvo financija, Porezna uprava, Područni ured Pazin, OIB 52634238587,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270764.43</izvorni_sadrzaj>
    <derivirana_varijabla naziv="DomainObject.Predmet.TrenutnaVrijednost_1">270764.43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</item>
    </izvorni_sadrzaj>
    <derivirana_varijabla naziv="DomainObject.Predmet.StrankaListFormated_1">
      <item>REPUBLIKA HRVATSKA,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NEKRETNINE ŠESTAR d.o.o. PULA zastupanog po punomoćniku Ivica Salvador</item>
    </izvorni_sadrzaj>
    <derivirana_varijabla naziv="DomainObject.Predmet.ProtuStrankaListFormated_1">
      <item>NEKRETNINE ŠESTAR d.o.o. PULA zastupanog po punomoćniku Ivica Salvador</item>
    </derivirana_varijabla>
  </DomainObject.Predmet.ProtuStrankaListFormated>
  <DomainObject.Predmet.ProtuStrankaListFormatedOIB>
    <izvorni_sadrzaj>
      <item>NEKRETNINE ŠESTAR d.o.o. PULA, OIB 19568755725 zastupanog po punomoćniku Ivica Salvador</item>
    </izvorni_sadrzaj>
    <derivirana_varijabla naziv="DomainObject.Predmet.ProtuStrankaListFormatedOIB_1">
      <item>NEKRETNINE ŠESTAR d.o.o. PULA, OIB 19568755725 zastupanog po punomoćniku Ivica Salvador</item>
    </derivirana_varijabla>
  </DomainObject.Predmet.ProtuStrankaListFormatedOIB>
  <DomainObject.Predmet.ProtuStrankaListFormatedWithAdress>
    <izvorni_sadrzaj>
      <item>NEKRETNINE ŠESTAR d.o.o. PULA, Mutilska 5, 52100 Pula zastupanog po punomoćniku Ivica Salvador</item>
    </izvorni_sadrzaj>
    <derivirana_varijabla naziv="DomainObject.Predmet.ProtuStrankaListFormatedWithAdress_1">
      <item>NEKRETNINE ŠESTAR d.o.o. PULA, Mutilska 5, 52100 Pula zastupanog po punomoćniku Ivica Salvador</item>
    </derivirana_varijabla>
  </DomainObject.Predmet.ProtuStrankaListFormatedWithAdress>
  <DomainObject.Predmet.ProtuStrankaListFormatedWithAdressOIB>
    <izvorni_sadrzaj>
      <item>NEKRETNINE ŠESTAR d.o.o. PULA, OIB 19568755725, Mutilska 5, 52100 Pula zastupanog po punomoćniku Ivica Salvador</item>
    </izvorni_sadrzaj>
    <derivirana_varijabla naziv="DomainObject.Predmet.ProtuStrankaListFormatedWithAdressOIB_1">
      <item>NEKRETNINE ŠESTAR d.o.o. PULA, OIB 19568755725, Mutilska 5, 52100 Pula zastupanog po punomoćniku Ivica Salvador</item>
    </derivirana_varijabla>
  </DomainObject.Predmet.ProtuStrankaListFormatedWithAdressOIB>
  <DomainObject.Predmet.ProtuStrankaListNazivFormated>
    <izvorni_sadrzaj>
      <item>NEKRETNINE ŠESTAR d.o.o. PULA</item>
    </izvorni_sadrzaj>
    <derivirana_varijabla naziv="DomainObject.Predmet.ProtuStrankaListNazivFormated_1">
      <item>NEKRETNINE ŠESTAR d.o.o. PULA</item>
    </derivirana_varijabla>
  </DomainObject.Predmet.ProtuStrankaListNazivFormated>
  <DomainObject.Predmet.ProtuStrankaListNazivFormatedOIB>
    <izvorni_sadrzaj>
      <item>NEKRETNINE ŠESTAR d.o.o. PULA, OIB 19568755725</item>
    </izvorni_sadrzaj>
    <derivirana_varijabla naziv="DomainObject.Predmet.ProtuStrankaListNazivFormatedOIB_1">
      <item>NEKRETNINE ŠESTAR d.o.o. PULA, OIB 19568755725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</item>
      <item>Ivica Salvador punomoćnik sudionika u postupku NEKRETNINE ŠESTAR d.o.o. PULA</item>
    </izvorni_sadrzaj>
    <derivirana_varijabla naziv="DomainObject.Predmet.OstaliListFormated_1">
      <item>Županijsko državno odvjetništvo u Puli punomoćnik sudionika u postupku REPUBLIKA HRVATSKA, Ministarstvo financija, Porezna uprava, Područni ured Pazin</item>
      <item>Ivica Salvador punomoćnik sudionika u postupku NEKRETNINE ŠESTAR d.o.o. PULA</item>
    </derivirana_varijabla>
  </DomainObject.Predmet.OstaliListFormated>
  <DomainObject.Predmet.OstaliListFormatedOIB>
    <izvorni_sadrzaj>
      <item>Županijsko državno odvjetništvo u Puli punomoćnik sudionika u postupku REPUBLIKA HRVATSKA, Ministarstvo financija, Porezna uprava, Područni ured Pazin</item>
      <item>Ivica Salvador, OIB 88918053954 punomoćnik sudionika u postupku NEKRETNINE ŠESTAR d.o.o. PULA</item>
    </izvorni_sadrzaj>
    <derivirana_varijabla naziv="DomainObject.Predmet.OstaliListFormatedOIB_1">
      <item>Županijsko državno odvjetništvo u Puli punomoćnik sudionika u postupku REPUBLIKA HRVATSKA, Ministarstvo financija, Porezna uprava, Područni ured Pazin</item>
      <item>Ivica Salvador, OIB 88918053954 punomoćnik sudionika u postupku NEKRETNINE ŠESTAR d.o.o. PULA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</item>
      <item>Ivica Salvador, Mutilska Ulica 3, 52100 Pula punomoćnik sudionika u postupku NEKRETNINE ŠESTAR d.o.o. PULA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</item>
      <item>Ivica Salvador, Mutilska Ulica 3, 52100 Pula punomoćnik sudionika u postupku NEKRETNINE ŠESTAR d.o.o.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HRVATSKA, Ministarstvo financija, Porezna uprava, Područni ured Pazin</item>
      <item>Ivica Salvador, OIB 88918053954, Mutilska Ulica 3, 52100 Pula punomoćnik sudionika u postupku NEKRETNINE ŠESTAR d.o.o. PULA</item>
    </izvorni_sadrzaj>
    <derivirana_varijabla naziv="DomainObject.Predmet.OstaliListFormatedWithAdressOIB_1">
      <item>Županijsko državno odvjetništvo u Puli, Kranjčevićeva 8, 52100 Pula punomoćnik sudionika u postupku REPUBLIKA HRVATSKA, Ministarstvo financija, Porezna uprava, Područni ured Pazin</item>
      <item>Ivica Salvador, OIB 88918053954, Mutilska Ulica 3, 52100 Pula punomoćnik sudionika u postupku NEKRETNINE ŠESTAR d.o.o. PULA</item>
    </derivirana_varijabla>
  </DomainObject.Predmet.OstaliListFormatedWithAdressOIB>
  <DomainObject.Predmet.OstaliListNazivFormated>
    <izvorni_sadrzaj>
      <item>Županijsko državno odvjetništvo u Puli</item>
      <item>Ivica Salvador</item>
    </izvorni_sadrzaj>
    <derivirana_varijabla naziv="DomainObject.Predmet.OstaliListNazivFormated_1">
      <item>Županijsko državno odvjetništvo u Puli</item>
      <item>Ivica Salvador</item>
    </derivirana_varijabla>
  </DomainObject.Predmet.OstaliListNazivFormated>
  <DomainObject.Predmet.OstaliListNazivFormatedOIB>
    <izvorni_sadrzaj>
      <item>Županijsko državno odvjetništvo u Puli</item>
      <item>Ivica Salvador, OIB 88918053954</item>
    </izvorni_sadrzaj>
    <derivirana_varijabla naziv="DomainObject.Predmet.OstaliListNazivFormatedOIB_1">
      <item>Županijsko državno odvjetništvo u Puli</item>
      <item>Ivica Salvador, OIB 88918053954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lipnja 2021.</izvorni_sadrzaj>
    <derivirana_varijabla naziv="DomainObject.Datum_1">14. lipnja 2021.</derivirana_varijabla>
  </DomainObject.Datum>
  <DomainObject.PoslovniBrojDokumenta>
    <izvorni_sadrzaj>St-371/2021-11</izvorni_sadrzaj>
    <derivirana_varijabla naziv="DomainObject.PoslovniBrojDokumenta_1">St-371/2021-11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NEKRETNINE ŠESTAR d.o.o. PULA</izvorni_sadrzaj>
    <derivirana_varijabla naziv="DomainObject.Predmet.ProtustrankaIDrugi_1">NEKRETNINE ŠESTAR d.o.o. PULA</derivirana_varijabla>
  </DomainObject.Predmet.ProtustrankaIDrugi>
  <DomainObject.Predmet.StrankaIDrugiAdressOIB>
    <izvorni_sadrzaj>REPUBLIKA HRVATSKA, Ministarstvo financija, Porezna uprava, Područni ured Pazin, OIB 52634238587, M. B. Rašana 2/4, 52000 Pazin</izvorni_sadrzaj>
    <derivirana_varijabla naziv="DomainObject.Predmet.StrankaIDrugiAdressOIB_1">REPUBLIKA HRVATSKA, Ministarstvo financija, Porezna uprava, Područni ured Pazin, OIB 52634238587, M. B. Rašana 2/4, 52000 Pazin</derivirana_varijabla>
  </DomainObject.Predmet.StrankaIDrugiAdressOIB>
  <DomainObject.Predmet.ProtustrankaIDrugiAdressOIB>
    <izvorni_sadrzaj>NEKRETNINE ŠESTAR d.o.o. PULA, OIB 19568755725, Mutilska 5, 52100 Pula</izvorni_sadrzaj>
    <derivirana_varijabla naziv="DomainObject.Predmet.ProtustrankaIDrugiAdressOIB_1">NEKRETNINE ŠESTAR d.o.o. PULA, OIB 19568755725, Mutilska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ŠESTAR d.o.o. PULA</item>
      <item>REPUBLIKA HRVATSKA, Ministarstvo financija, Porezna uprava, Područni ured Pazin</item>
      <item>Županijsko državno odvjetništvo u Puli</item>
      <item>Ivica Salvador</item>
    </izvorni_sadrzaj>
    <derivirana_varijabla naziv="DomainObject.Predmet.SudioniciListNaziv_1">
      <item>NEKRETNINE ŠESTAR d.o.o. PULA</item>
      <item>REPUBLIKA HRVATSKA, Ministarstvo financija, Porezna uprava, Područni ured Pazin</item>
      <item>Županijsko državno odvjetništvo u Puli</item>
      <item>Ivica Salvador</item>
    </derivirana_varijabla>
  </DomainObject.Predmet.SudioniciListNaziv>
  <DomainObject.Predmet.SudioniciListAdressOIB>
    <izvorni_sadrzaj>
      <item>NEKRETNINE ŠESTAR d.o.o. PULA, OIB 19568755725, Mutilska 5,52100 Pula</item>
      <item>REPUBLIKA HRVATSKA, Ministarstvo financija, Porezna uprava, Područni ured Pazin, OIB 52634238587, M. B. Rašana 2/4,52000 Pazin</item>
      <item>Županijsko državno odvjetništvo u Puli, Kranjčevićeva 8,52100 Pula</item>
      <item>Ivica Salvador, OIB 88918053954, Mutilska Ulica 3,52100 Pula</item>
    </izvorni_sadrzaj>
    <derivirana_varijabla naziv="DomainObject.Predmet.SudioniciListAdressOIB_1">
      <item>NEKRETNINE ŠESTAR d.o.o. PULA, OIB 19568755725, Mutilska 5,52100 Pula</item>
      <item>REPUBLIKA HRVATSKA, Ministarstvo financija, Porezna uprava, Područni ured Pazin, OIB 52634238587, M. B. Rašana 2/4,52000 Pazin</item>
      <item>Županijsko državno odvjetništvo u Puli, Kranjčevićeva 8,52100 Pula</item>
      <item>Ivica Salvador, OIB 88918053954, Mutilska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19568755725</item>
      <item>, OIB 52634238587</item>
      <item>, OIB null</item>
      <item>, OIB 88918053954</item>
    </izvorni_sadrzaj>
    <derivirana_varijabla naziv="DomainObject.Predmet.SudioniciListNazivOIB_1">
      <item>, OIB 19568755725</item>
      <item>, OIB 52634238587</item>
      <item>, OIB null</item>
      <item>, OIB 88918053954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2021.</izvorni_sadrzaj>
    <derivirana_varijabla naziv="DomainObject.Predmet.DatumPocetkaProcesa_1">19.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63647-A487-4D34-B99A-9D6433230FD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348</properties:Words>
  <properties:Characters>1955</properties:Characters>
  <properties:Lines>78</properties:Lines>
  <properties:Paragraphs>28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2373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2021-06-11T11:05:00Z</dcterms:created>
  <dc:creator>epincin</dc:creator>
  <cp:lastModifiedBy>Sanja Prodan</cp:lastModifiedBy>
  <cp:lastPrinted>2015-12-17T09:17:00Z</cp:lastPrinted>
  <dcterms:modified xmlns:xsi="http://www.w3.org/2001/XMLSchema-instance" xsi:type="dcterms:W3CDTF">2021-06-14T11:45:00Z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St-371/2021-11 / Zapisnik - Ročište radi rasprave o uvjetima za otvaranje steč. post. (St-371-2021-11 nekretnine šestar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